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Mazarakis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CHICAGO ATLANTIC REAL ESTATE FINANCE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1680 MICHIGAN AVENUE,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Chicago Atlantic Real Estate Finance,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REFI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7"/>
        <w:gridCol w:w="920"/>
        <w:gridCol w:w="789"/>
        <w:gridCol w:w="611"/>
        <w:gridCol w:w="348"/>
        <w:gridCol w:w="791"/>
        <w:gridCol w:w="442"/>
        <w:gridCol w:w="759"/>
        <w:gridCol w:w="1151"/>
        <w:gridCol w:w="991"/>
        <w:gridCol w:w="11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145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10.67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478,851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20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31,524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through ownership of interests in Joppa Seasoning,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disclaims beneficial ownership of these shares, except to the extent of his pecuniary interest therein.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Mazarakis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660" TargetMode="External"/><Relationship Id="rId5" Type="http://schemas.openxmlformats.org/officeDocument/2006/relationships/hyperlink" Target="http://www.sec.gov/cgi-bin/browse-edgar?action=getcompany&amp;CIK=0001867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609</Words>
  <Characters>3322</Characters>
  <CharactersWithSpaces>3855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